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86" w:rsidRDefault="008B42CA" w:rsidP="00622E86">
      <w:pPr>
        <w:pStyle w:val="Otsikko1"/>
        <w:rPr>
          <w:lang w:val="en-US"/>
        </w:rPr>
      </w:pPr>
      <w:r>
        <w:rPr>
          <w:lang w:val="en-US"/>
        </w:rPr>
        <w:t>Pr</w:t>
      </w:r>
      <w:r w:rsidR="00A62040">
        <w:rPr>
          <w:lang w:val="en-US"/>
        </w:rPr>
        <w:t>ovet Cloud / Swedish e</w:t>
      </w:r>
      <w:r>
        <w:rPr>
          <w:lang w:val="en-US"/>
        </w:rPr>
        <w:t>-</w:t>
      </w:r>
      <w:proofErr w:type="spellStart"/>
      <w:r>
        <w:rPr>
          <w:lang w:val="en-US"/>
        </w:rPr>
        <w:t>Recept</w:t>
      </w:r>
      <w:proofErr w:type="spellEnd"/>
      <w:r>
        <w:rPr>
          <w:lang w:val="en-US"/>
        </w:rPr>
        <w:t xml:space="preserve"> activation form</w:t>
      </w:r>
    </w:p>
    <w:p w:rsidR="008B42CA" w:rsidRDefault="008B42CA" w:rsidP="008B42CA">
      <w:pPr>
        <w:rPr>
          <w:lang w:val="en-US"/>
        </w:rPr>
      </w:pPr>
    </w:p>
    <w:p w:rsidR="008B42CA" w:rsidRDefault="00A62040" w:rsidP="008B42CA">
      <w:pPr>
        <w:rPr>
          <w:lang w:val="en-US"/>
        </w:rPr>
      </w:pPr>
      <w:r>
        <w:rPr>
          <w:lang w:val="en-US"/>
        </w:rPr>
        <w:t>To activate Provet Cloud e</w:t>
      </w:r>
      <w:r w:rsidR="008B42CA">
        <w:rPr>
          <w:lang w:val="en-US"/>
        </w:rPr>
        <w:t>-</w:t>
      </w:r>
      <w:proofErr w:type="spellStart"/>
      <w:r w:rsidR="008B42CA">
        <w:rPr>
          <w:lang w:val="en-US"/>
        </w:rPr>
        <w:t>recept</w:t>
      </w:r>
      <w:proofErr w:type="spellEnd"/>
      <w:r w:rsidR="008B42CA">
        <w:rPr>
          <w:lang w:val="en-US"/>
        </w:rPr>
        <w:t xml:space="preserve"> at a Provet Cloud system, it is required, that </w:t>
      </w:r>
      <w:proofErr w:type="gramStart"/>
      <w:r w:rsidR="008B42CA">
        <w:rPr>
          <w:lang w:val="en-US"/>
        </w:rPr>
        <w:t>a</w:t>
      </w:r>
      <w:proofErr w:type="gramEnd"/>
      <w:r w:rsidR="008B42CA">
        <w:rPr>
          <w:lang w:val="en-US"/>
        </w:rPr>
        <w:t xml:space="preserve"> </w:t>
      </w:r>
      <w:r w:rsidR="00F94A49">
        <w:rPr>
          <w:i/>
          <w:lang w:val="en-US"/>
        </w:rPr>
        <w:t>e</w:t>
      </w:r>
      <w:r w:rsidR="008B42CA">
        <w:rPr>
          <w:i/>
          <w:lang w:val="en-US"/>
        </w:rPr>
        <w:t>-</w:t>
      </w:r>
      <w:proofErr w:type="spellStart"/>
      <w:r w:rsidR="008B42CA">
        <w:rPr>
          <w:i/>
          <w:lang w:val="en-US"/>
        </w:rPr>
        <w:t>recept</w:t>
      </w:r>
      <w:proofErr w:type="spellEnd"/>
      <w:r w:rsidR="008B42CA">
        <w:rPr>
          <w:i/>
          <w:lang w:val="en-US"/>
        </w:rPr>
        <w:t xml:space="preserve"> administrator </w:t>
      </w:r>
      <w:r w:rsidR="008B42CA">
        <w:rPr>
          <w:lang w:val="en-US"/>
        </w:rPr>
        <w:t xml:space="preserve">is named </w:t>
      </w:r>
      <w:r>
        <w:rPr>
          <w:lang w:val="en-US"/>
        </w:rPr>
        <w:t xml:space="preserve">for </w:t>
      </w:r>
      <w:r w:rsidR="008B42CA">
        <w:rPr>
          <w:lang w:val="en-US"/>
        </w:rPr>
        <w:t>the organization wishing to use the e-</w:t>
      </w:r>
      <w:proofErr w:type="spellStart"/>
      <w:r w:rsidR="008B42CA">
        <w:rPr>
          <w:lang w:val="en-US"/>
        </w:rPr>
        <w:t>recept</w:t>
      </w:r>
      <w:proofErr w:type="spellEnd"/>
      <w:r w:rsidR="008B42CA">
        <w:rPr>
          <w:lang w:val="en-US"/>
        </w:rPr>
        <w:t xml:space="preserve"> functionality. This administrator is </w:t>
      </w:r>
      <w:r w:rsidR="00F94A49">
        <w:rPr>
          <w:lang w:val="en-US"/>
        </w:rPr>
        <w:t xml:space="preserve">named filling this form and sending it to the </w:t>
      </w:r>
      <w:r w:rsidR="008B42CA">
        <w:rPr>
          <w:lang w:val="en-US"/>
        </w:rPr>
        <w:t xml:space="preserve">FNS / Provet Cloud </w:t>
      </w:r>
      <w:r w:rsidR="00F94A49">
        <w:rPr>
          <w:lang w:val="en-US"/>
        </w:rPr>
        <w:t xml:space="preserve">by using email address </w:t>
      </w:r>
      <w:hyperlink r:id="rId8" w:history="1">
        <w:r w:rsidR="00F94A49" w:rsidRPr="0036331E">
          <w:rPr>
            <w:rStyle w:val="Hyperlinkki"/>
            <w:lang w:val="en-US"/>
          </w:rPr>
          <w:t>support@provet.info</w:t>
        </w:r>
      </w:hyperlink>
      <w:r w:rsidR="00F94A49">
        <w:rPr>
          <w:lang w:val="en-US"/>
        </w:rPr>
        <w:t xml:space="preserve">. </w:t>
      </w:r>
    </w:p>
    <w:p w:rsidR="008B42CA" w:rsidRDefault="008B42CA" w:rsidP="008B42CA">
      <w:pPr>
        <w:rPr>
          <w:lang w:val="en-US"/>
        </w:rPr>
      </w:pPr>
      <w:r>
        <w:rPr>
          <w:lang w:val="en-US"/>
        </w:rPr>
        <w:t>E-</w:t>
      </w:r>
      <w:proofErr w:type="spellStart"/>
      <w:r>
        <w:rPr>
          <w:lang w:val="en-US"/>
        </w:rPr>
        <w:t>recept</w:t>
      </w:r>
      <w:proofErr w:type="spellEnd"/>
      <w:r>
        <w:rPr>
          <w:lang w:val="en-US"/>
        </w:rPr>
        <w:t xml:space="preserve"> can be only used for legalized veterinarians in Sweden. By signing this activation form, the named E-</w:t>
      </w:r>
      <w:proofErr w:type="spellStart"/>
      <w:r>
        <w:rPr>
          <w:lang w:val="en-US"/>
        </w:rPr>
        <w:t>recept</w:t>
      </w:r>
      <w:proofErr w:type="spellEnd"/>
      <w:r>
        <w:rPr>
          <w:lang w:val="en-US"/>
        </w:rPr>
        <w:t xml:space="preserve"> administrator acknowledges, that every user who is set to have permission to use the e-</w:t>
      </w:r>
      <w:proofErr w:type="spellStart"/>
      <w:r>
        <w:rPr>
          <w:lang w:val="en-US"/>
        </w:rPr>
        <w:t>recept</w:t>
      </w:r>
      <w:proofErr w:type="spellEnd"/>
      <w:r>
        <w:rPr>
          <w:lang w:val="en-US"/>
        </w:rPr>
        <w:t xml:space="preserve"> in the Pr</w:t>
      </w:r>
      <w:bookmarkStart w:id="0" w:name="_GoBack"/>
      <w:bookmarkEnd w:id="0"/>
      <w:r>
        <w:rPr>
          <w:lang w:val="en-US"/>
        </w:rPr>
        <w:t>ovet Cloud, needs to be legalized veterinarian in Sweden. The person needs to have the prescriber id number (</w:t>
      </w:r>
      <w:proofErr w:type="spellStart"/>
      <w:r>
        <w:rPr>
          <w:lang w:val="en-US"/>
        </w:rPr>
        <w:t>förskrivare</w:t>
      </w:r>
      <w:proofErr w:type="spellEnd"/>
      <w:r>
        <w:rPr>
          <w:lang w:val="en-US"/>
        </w:rPr>
        <w:t xml:space="preserve"> id / veterinarian id).  </w:t>
      </w:r>
    </w:p>
    <w:p w:rsidR="008B42CA" w:rsidRDefault="008B42CA" w:rsidP="008B42CA">
      <w:pPr>
        <w:rPr>
          <w:lang w:val="en-US"/>
        </w:rPr>
      </w:pPr>
      <w:r>
        <w:rPr>
          <w:lang w:val="en-US"/>
        </w:rPr>
        <w:t xml:space="preserve">The named </w:t>
      </w:r>
      <w:r w:rsidR="00F94A49">
        <w:rPr>
          <w:lang w:val="en-US"/>
        </w:rPr>
        <w:t>e</w:t>
      </w:r>
      <w:r>
        <w:rPr>
          <w:lang w:val="en-US"/>
        </w:rPr>
        <w:t>-</w:t>
      </w:r>
      <w:proofErr w:type="spellStart"/>
      <w:r>
        <w:rPr>
          <w:lang w:val="en-US"/>
        </w:rPr>
        <w:t>recept</w:t>
      </w:r>
      <w:proofErr w:type="spellEnd"/>
      <w:r>
        <w:rPr>
          <w:lang w:val="en-US"/>
        </w:rPr>
        <w:t xml:space="preserve"> administrator is </w:t>
      </w:r>
      <w:r w:rsidR="00F94A49">
        <w:rPr>
          <w:lang w:val="en-US"/>
        </w:rPr>
        <w:t xml:space="preserve">the main </w:t>
      </w:r>
      <w:r>
        <w:rPr>
          <w:lang w:val="en-US"/>
        </w:rPr>
        <w:t xml:space="preserve">responsible </w:t>
      </w:r>
      <w:r w:rsidR="00F94A49">
        <w:rPr>
          <w:lang w:val="en-US"/>
        </w:rPr>
        <w:t xml:space="preserve">person </w:t>
      </w:r>
      <w:r>
        <w:rPr>
          <w:lang w:val="en-US"/>
        </w:rPr>
        <w:t xml:space="preserve">of checking the legal right to </w:t>
      </w:r>
      <w:r w:rsidR="00F94A49">
        <w:rPr>
          <w:lang w:val="en-US"/>
        </w:rPr>
        <w:t xml:space="preserve">prescribe medicines in Sweden prior giving the permission to use </w:t>
      </w:r>
      <w:r>
        <w:rPr>
          <w:lang w:val="en-US"/>
        </w:rPr>
        <w:t xml:space="preserve">the e-prescription functionality of the Provet Cloud.  </w:t>
      </w:r>
      <w:r w:rsidR="00F94A49">
        <w:rPr>
          <w:lang w:val="en-US"/>
        </w:rPr>
        <w:t>If there are other administrators at the system, the e-</w:t>
      </w:r>
      <w:proofErr w:type="spellStart"/>
      <w:r w:rsidR="00F94A49">
        <w:rPr>
          <w:lang w:val="en-US"/>
        </w:rPr>
        <w:t>recept</w:t>
      </w:r>
      <w:proofErr w:type="spellEnd"/>
      <w:r w:rsidR="00F94A49">
        <w:rPr>
          <w:lang w:val="en-US"/>
        </w:rPr>
        <w:t xml:space="preserve"> administrator is responsible of training them to require the similar checking process for every veterinarian.</w:t>
      </w:r>
    </w:p>
    <w:p w:rsidR="008B42CA" w:rsidRDefault="008B42CA" w:rsidP="008B42CA">
      <w:pPr>
        <w:rPr>
          <w:lang w:val="en-US"/>
        </w:rPr>
      </w:pP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___________________________________</w:t>
      </w:r>
    </w:p>
    <w:p w:rsidR="008B42CA" w:rsidRDefault="008B42CA" w:rsidP="008B42CA">
      <w:pPr>
        <w:rPr>
          <w:lang w:val="en-US"/>
        </w:rPr>
      </w:pPr>
      <w:r>
        <w:rPr>
          <w:lang w:val="en-US"/>
        </w:rPr>
        <w:t>Provet Cloud instance id:</w:t>
      </w:r>
      <w:r>
        <w:rPr>
          <w:lang w:val="en-US"/>
        </w:rPr>
        <w:tab/>
      </w:r>
      <w:r>
        <w:rPr>
          <w:lang w:val="en-US"/>
        </w:rPr>
        <w:tab/>
        <w:t>________</w:t>
      </w:r>
    </w:p>
    <w:p w:rsidR="008B42CA" w:rsidRDefault="008B42CA" w:rsidP="008B42CA">
      <w:pPr>
        <w:rPr>
          <w:lang w:val="en-US"/>
        </w:rPr>
      </w:pPr>
      <w:r>
        <w:rPr>
          <w:lang w:val="en-US"/>
        </w:rPr>
        <w:t>E-</w:t>
      </w:r>
      <w:proofErr w:type="spellStart"/>
      <w:r>
        <w:rPr>
          <w:lang w:val="en-US"/>
        </w:rPr>
        <w:t>recept</w:t>
      </w:r>
      <w:proofErr w:type="spellEnd"/>
      <w:r>
        <w:rPr>
          <w:lang w:val="en-US"/>
        </w:rPr>
        <w:t xml:space="preserve"> administrator’s </w:t>
      </w:r>
      <w:r>
        <w:rPr>
          <w:lang w:val="en-US"/>
        </w:rPr>
        <w:tab/>
        <w:t>name:</w:t>
      </w:r>
      <w:r>
        <w:rPr>
          <w:lang w:val="en-US"/>
        </w:rPr>
        <w:tab/>
        <w:t>___________________________________</w:t>
      </w:r>
    </w:p>
    <w:p w:rsidR="008B42CA" w:rsidRDefault="008B42CA" w:rsidP="008B42CA">
      <w:pPr>
        <w:rPr>
          <w:lang w:val="en-US"/>
        </w:rPr>
      </w:pPr>
      <w:r>
        <w:rPr>
          <w:lang w:val="en-US"/>
        </w:rPr>
        <w:t xml:space="preserve">                 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phone</w:t>
      </w:r>
      <w:proofErr w:type="gramEnd"/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>___________________________________</w:t>
      </w:r>
    </w:p>
    <w:p w:rsidR="008B42CA" w:rsidRDefault="008B42CA" w:rsidP="008B42CA">
      <w:pPr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  <w:t xml:space="preserve">                  </w:t>
      </w:r>
      <w:r>
        <w:rPr>
          <w:lang w:val="en-US"/>
        </w:rPr>
        <w:tab/>
      </w:r>
      <w:proofErr w:type="gramStart"/>
      <w:r>
        <w:rPr>
          <w:lang w:val="en-US"/>
        </w:rPr>
        <w:t>email</w:t>
      </w:r>
      <w:proofErr w:type="gramEnd"/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>___________________________________</w:t>
      </w:r>
      <w:r w:rsidR="00F94A49"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  <w:t>Place and date: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___________________________________</w:t>
      </w:r>
    </w:p>
    <w:p w:rsidR="008B42CA" w:rsidRDefault="00F94A49" w:rsidP="008B42CA">
      <w:pPr>
        <w:rPr>
          <w:lang w:val="en-US"/>
        </w:rPr>
      </w:pPr>
      <w:r>
        <w:rPr>
          <w:lang w:val="en-US"/>
        </w:rPr>
        <w:br/>
      </w:r>
      <w:r w:rsidR="008B42CA">
        <w:rPr>
          <w:lang w:val="en-US"/>
        </w:rPr>
        <w:t xml:space="preserve">Signature of the </w:t>
      </w:r>
      <w:r>
        <w:rPr>
          <w:lang w:val="en-US"/>
        </w:rPr>
        <w:t>E-</w:t>
      </w:r>
      <w:proofErr w:type="spellStart"/>
      <w:r>
        <w:rPr>
          <w:lang w:val="en-US"/>
        </w:rPr>
        <w:t>recept</w:t>
      </w:r>
      <w:proofErr w:type="spellEnd"/>
      <w:r>
        <w:rPr>
          <w:lang w:val="en-US"/>
        </w:rPr>
        <w:t xml:space="preserve"> </w:t>
      </w:r>
      <w:r w:rsidR="008B42CA">
        <w:rPr>
          <w:lang w:val="en-US"/>
        </w:rPr>
        <w:t>administrator:</w:t>
      </w:r>
      <w:r w:rsidR="008B42CA">
        <w:rPr>
          <w:lang w:val="en-US"/>
        </w:rPr>
        <w:tab/>
      </w:r>
      <w:r w:rsidR="008B42CA">
        <w:rPr>
          <w:lang w:val="en-US"/>
        </w:rPr>
        <w:t>___________________________________</w:t>
      </w:r>
    </w:p>
    <w:p w:rsidR="008B42CA" w:rsidRPr="008B42CA" w:rsidRDefault="00F94A49" w:rsidP="008B42CA">
      <w:pPr>
        <w:rPr>
          <w:lang w:val="en-US"/>
        </w:rPr>
      </w:pPr>
      <w:r>
        <w:rPr>
          <w:lang w:val="en-US"/>
        </w:rPr>
        <w:br/>
      </w:r>
      <w:r>
        <w:rPr>
          <w:lang w:val="en-US"/>
        </w:rPr>
        <w:t>If any misuse questions are directed to FNS from legal entities</w:t>
      </w:r>
      <w:r>
        <w:rPr>
          <w:lang w:val="en-US"/>
        </w:rPr>
        <w:t xml:space="preserve"> regarding the medicines prescribed using the e-</w:t>
      </w:r>
      <w:proofErr w:type="spellStart"/>
      <w:r>
        <w:rPr>
          <w:lang w:val="en-US"/>
        </w:rPr>
        <w:t>recept</w:t>
      </w:r>
      <w:proofErr w:type="spellEnd"/>
      <w:r>
        <w:rPr>
          <w:lang w:val="en-US"/>
        </w:rPr>
        <w:t xml:space="preserve">, FNS will contact the </w:t>
      </w:r>
      <w:proofErr w:type="spellStart"/>
      <w:r>
        <w:rPr>
          <w:lang w:val="en-US"/>
        </w:rPr>
        <w:t>organisation’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 e-</w:t>
      </w:r>
      <w:proofErr w:type="spellStart"/>
      <w:r>
        <w:rPr>
          <w:lang w:val="en-US"/>
        </w:rPr>
        <w:t>recept</w:t>
      </w:r>
      <w:proofErr w:type="spellEnd"/>
      <w:r>
        <w:rPr>
          <w:lang w:val="en-US"/>
        </w:rPr>
        <w:t xml:space="preserve"> administrator. E-</w:t>
      </w:r>
      <w:proofErr w:type="spellStart"/>
      <w:r>
        <w:rPr>
          <w:lang w:val="en-US"/>
        </w:rPr>
        <w:t>recept</w:t>
      </w:r>
      <w:proofErr w:type="spellEnd"/>
      <w:r>
        <w:rPr>
          <w:lang w:val="en-US"/>
        </w:rPr>
        <w:t xml:space="preserve"> administrators are also kept updated regarding the any major changes in the e-</w:t>
      </w:r>
      <w:proofErr w:type="spellStart"/>
      <w:r>
        <w:rPr>
          <w:lang w:val="en-US"/>
        </w:rPr>
        <w:t>recept</w:t>
      </w:r>
      <w:proofErr w:type="spellEnd"/>
      <w:r>
        <w:rPr>
          <w:lang w:val="en-US"/>
        </w:rPr>
        <w:t xml:space="preserve"> functionality of the Provet Cloud. </w:t>
      </w:r>
    </w:p>
    <w:sectPr w:rsidR="008B42CA" w:rsidRPr="008B42CA" w:rsidSect="00622E86">
      <w:headerReference w:type="default" r:id="rId9"/>
      <w:footerReference w:type="default" r:id="rId10"/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DCC" w:rsidRDefault="007B1DCC" w:rsidP="00D82F97">
      <w:pPr>
        <w:spacing w:after="0" w:line="240" w:lineRule="auto"/>
      </w:pPr>
      <w:r>
        <w:separator/>
      </w:r>
    </w:p>
  </w:endnote>
  <w:endnote w:type="continuationSeparator" w:id="0">
    <w:p w:rsidR="007B1DCC" w:rsidRDefault="007B1DCC" w:rsidP="00D8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0706600"/>
      <w:docPartObj>
        <w:docPartGallery w:val="Page Numbers (Bottom of Page)"/>
        <w:docPartUnique/>
      </w:docPartObj>
    </w:sdtPr>
    <w:sdtEndPr/>
    <w:sdtContent>
      <w:p w:rsidR="00622E86" w:rsidRDefault="00622E86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A49">
          <w:rPr>
            <w:noProof/>
          </w:rPr>
          <w:t>1</w:t>
        </w:r>
        <w:r>
          <w:fldChar w:fldCharType="end"/>
        </w:r>
      </w:p>
    </w:sdtContent>
  </w:sdt>
  <w:p w:rsidR="00D82F97" w:rsidRDefault="00D82F97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DCC" w:rsidRDefault="007B1DCC" w:rsidP="00D82F97">
      <w:pPr>
        <w:spacing w:after="0" w:line="240" w:lineRule="auto"/>
      </w:pPr>
      <w:r>
        <w:separator/>
      </w:r>
    </w:p>
  </w:footnote>
  <w:footnote w:type="continuationSeparator" w:id="0">
    <w:p w:rsidR="007B1DCC" w:rsidRDefault="007B1DCC" w:rsidP="00D82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97" w:rsidRDefault="00E11429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617220</wp:posOffset>
              </wp:positionH>
              <wp:positionV relativeFrom="paragraph">
                <wp:posOffset>-184150</wp:posOffset>
              </wp:positionV>
              <wp:extent cx="5434330" cy="397510"/>
              <wp:effectExtent l="0" t="0" r="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4330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734" w:rsidRPr="004C5D00" w:rsidRDefault="00622E86" w:rsidP="00275FC3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 w:rsidRPr="004C5D00"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Provet Cloud </w:t>
                          </w:r>
                          <w:r w:rsidR="008B42CA"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/ E-</w:t>
                          </w:r>
                          <w:proofErr w:type="spellStart"/>
                          <w:r w:rsidR="008B42CA"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recept</w:t>
                          </w:r>
                          <w:proofErr w:type="spellEnd"/>
                          <w:r w:rsidR="008B42CA"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 activation </w:t>
                          </w:r>
                          <w:r w:rsidR="004C5D00" w:rsidRPr="004C5D00"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form     </w:t>
                          </w:r>
                          <w:r w:rsidR="008B42CA"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  </w:t>
                          </w:r>
                          <w:r w:rsidR="008B42CA"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ab/>
                          </w:r>
                          <w:r w:rsidR="008B42CA"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ab/>
                          </w:r>
                          <w:r w:rsidR="008B42CA" w:rsidRPr="008B42CA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2017-02-21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8.6pt;margin-top:-14.5pt;width:427.9pt;height:3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O/uAIAALo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" filled="f" stroked="f">
              <v:textbox>
                <w:txbxContent>
                  <w:p w:rsidR="00B86734" w:rsidRPr="004C5D00" w:rsidRDefault="00622E86" w:rsidP="00275FC3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</w:pPr>
                    <w:r w:rsidRPr="004C5D00"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  <w:t xml:space="preserve">Provet Cloud </w:t>
                    </w:r>
                    <w:r w:rsidR="008B42CA"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  <w:t>/ E-</w:t>
                    </w:r>
                    <w:proofErr w:type="spellStart"/>
                    <w:r w:rsidR="008B42CA"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  <w:t>recept</w:t>
                    </w:r>
                    <w:proofErr w:type="spellEnd"/>
                    <w:r w:rsidR="008B42CA"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  <w:t xml:space="preserve"> activation </w:t>
                    </w:r>
                    <w:r w:rsidR="004C5D00" w:rsidRPr="004C5D00"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  <w:t xml:space="preserve">form     </w:t>
                    </w:r>
                    <w:r w:rsidR="008B42CA"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  <w:t xml:space="preserve">  </w:t>
                    </w:r>
                    <w:r w:rsidR="008B42CA"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  <w:tab/>
                    </w:r>
                    <w:r w:rsidR="008B42CA"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  <w:tab/>
                    </w:r>
                    <w:r w:rsidR="008B42CA" w:rsidRPr="008B42CA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2017-02-21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-746125</wp:posOffset>
              </wp:positionH>
              <wp:positionV relativeFrom="paragraph">
                <wp:posOffset>-458470</wp:posOffset>
              </wp:positionV>
              <wp:extent cx="7642860" cy="862330"/>
              <wp:effectExtent l="6350" t="8255" r="751840" b="1524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42860" cy="862330"/>
                      </a:xfrm>
                      <a:prstGeom prst="flowChartDocument">
                        <a:avLst/>
                      </a:prstGeom>
                      <a:gradFill rotWithShape="0">
                        <a:gsLst>
                          <a:gs pos="0">
                            <a:schemeClr val="accent2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2">
                              <a:lumMod val="50000"/>
                              <a:lumOff val="0"/>
                            </a:schemeClr>
                          </a:gs>
                        </a:gsLst>
                        <a:lin ang="2700000" scaled="1"/>
                      </a:gradFill>
                      <a:ln w="127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chemeClr val="accent2">
                            <a:lumMod val="40000"/>
                            <a:lumOff val="6000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BD6A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2" o:spid="_x0000_s1026" type="#_x0000_t114" style="position:absolute;margin-left:-58.75pt;margin-top:-36.1pt;width:601.8pt;height:67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" fillcolor="#c0504d [3205]" strokecolor="#f2f2f2 [3041]" strokeweight="1pt">
              <v:fill color2="#622423 [1605]" angle="45" focus="100%" type="gradient"/>
              <v:shadow on="t" type="perspective" color="#e5b8b7 [1301]" opacity=".5" origin=",.5" offset="0,0" matrix=",-56756f,,.5"/>
            </v:shape>
          </w:pict>
        </mc:Fallback>
      </mc:AlternateContent>
    </w:r>
    <w:r w:rsidR="00B86734" w:rsidRPr="00B86734">
      <w:rPr>
        <w:noProof/>
        <w:lang w:eastAsia="fi-F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-251460</wp:posOffset>
          </wp:positionV>
          <wp:extent cx="636905" cy="439420"/>
          <wp:effectExtent l="19050" t="0" r="0" b="0"/>
          <wp:wrapThrough wrapText="bothSides">
            <wp:wrapPolygon edited="0">
              <wp:start x="646" y="0"/>
              <wp:lineTo x="-646" y="19665"/>
              <wp:lineTo x="20028" y="19665"/>
              <wp:lineTo x="21320" y="15919"/>
              <wp:lineTo x="21320" y="6555"/>
              <wp:lineTo x="18736" y="3746"/>
              <wp:lineTo x="6461" y="0"/>
              <wp:lineTo x="646" y="0"/>
            </wp:wrapPolygon>
          </wp:wrapThrough>
          <wp:docPr id="3" name="Kuva 1" descr="logo_f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n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90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03E8D"/>
    <w:multiLevelType w:val="hybridMultilevel"/>
    <w:tmpl w:val="DB82AA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869DD"/>
    <w:multiLevelType w:val="hybridMultilevel"/>
    <w:tmpl w:val="241A59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4594A"/>
    <w:multiLevelType w:val="hybridMultilevel"/>
    <w:tmpl w:val="F4CCF242"/>
    <w:lvl w:ilvl="0" w:tplc="20F80F14">
      <w:numFmt w:val="bullet"/>
      <w:lvlText w:val=""/>
      <w:lvlJc w:val="left"/>
      <w:pPr>
        <w:ind w:left="1665" w:hanging="360"/>
      </w:pPr>
      <w:rPr>
        <w:rFonts w:ascii="Symbol" w:eastAsiaTheme="minorEastAsia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86"/>
    <w:rsid w:val="0003200B"/>
    <w:rsid w:val="000A62FF"/>
    <w:rsid w:val="000D011C"/>
    <w:rsid w:val="00121A89"/>
    <w:rsid w:val="0015310E"/>
    <w:rsid w:val="001577F8"/>
    <w:rsid w:val="00160351"/>
    <w:rsid w:val="0019762E"/>
    <w:rsid w:val="001B6390"/>
    <w:rsid w:val="001C2D1E"/>
    <w:rsid w:val="001C4F30"/>
    <w:rsid w:val="002014C2"/>
    <w:rsid w:val="0026360C"/>
    <w:rsid w:val="00264FF7"/>
    <w:rsid w:val="002651D6"/>
    <w:rsid w:val="00275272"/>
    <w:rsid w:val="00275FC3"/>
    <w:rsid w:val="002C361D"/>
    <w:rsid w:val="00300165"/>
    <w:rsid w:val="0033567B"/>
    <w:rsid w:val="00377B6D"/>
    <w:rsid w:val="00386BD3"/>
    <w:rsid w:val="003C283A"/>
    <w:rsid w:val="004168A1"/>
    <w:rsid w:val="0048472C"/>
    <w:rsid w:val="004862F5"/>
    <w:rsid w:val="004A6552"/>
    <w:rsid w:val="004C5D00"/>
    <w:rsid w:val="004F6DC6"/>
    <w:rsid w:val="005815EE"/>
    <w:rsid w:val="005C4548"/>
    <w:rsid w:val="00622E86"/>
    <w:rsid w:val="00636720"/>
    <w:rsid w:val="006511C6"/>
    <w:rsid w:val="0068113F"/>
    <w:rsid w:val="00697574"/>
    <w:rsid w:val="006F52CE"/>
    <w:rsid w:val="00721B61"/>
    <w:rsid w:val="00781DCD"/>
    <w:rsid w:val="007B1DCC"/>
    <w:rsid w:val="007C690B"/>
    <w:rsid w:val="007D11C3"/>
    <w:rsid w:val="007D1E18"/>
    <w:rsid w:val="007E5CB9"/>
    <w:rsid w:val="007F6A04"/>
    <w:rsid w:val="00824791"/>
    <w:rsid w:val="008B42CA"/>
    <w:rsid w:val="008B7C5B"/>
    <w:rsid w:val="008F7122"/>
    <w:rsid w:val="00914C3F"/>
    <w:rsid w:val="00930959"/>
    <w:rsid w:val="00961BE9"/>
    <w:rsid w:val="00961CD8"/>
    <w:rsid w:val="00967838"/>
    <w:rsid w:val="009779BC"/>
    <w:rsid w:val="00996B87"/>
    <w:rsid w:val="009D2E0E"/>
    <w:rsid w:val="009D62A8"/>
    <w:rsid w:val="00A62040"/>
    <w:rsid w:val="00A774AA"/>
    <w:rsid w:val="00A96E17"/>
    <w:rsid w:val="00AA35D6"/>
    <w:rsid w:val="00B00D8A"/>
    <w:rsid w:val="00B458E8"/>
    <w:rsid w:val="00B60732"/>
    <w:rsid w:val="00B646AE"/>
    <w:rsid w:val="00B745A4"/>
    <w:rsid w:val="00B86734"/>
    <w:rsid w:val="00C13CA0"/>
    <w:rsid w:val="00C94BAA"/>
    <w:rsid w:val="00CA66AB"/>
    <w:rsid w:val="00CC7E80"/>
    <w:rsid w:val="00D07942"/>
    <w:rsid w:val="00D744A6"/>
    <w:rsid w:val="00D82F97"/>
    <w:rsid w:val="00DD68EC"/>
    <w:rsid w:val="00DF3C44"/>
    <w:rsid w:val="00E11429"/>
    <w:rsid w:val="00E14D0C"/>
    <w:rsid w:val="00E23808"/>
    <w:rsid w:val="00E23FA0"/>
    <w:rsid w:val="00E65E3F"/>
    <w:rsid w:val="00EB1F64"/>
    <w:rsid w:val="00EF6FC3"/>
    <w:rsid w:val="00F12CF0"/>
    <w:rsid w:val="00F15FF3"/>
    <w:rsid w:val="00F8038D"/>
    <w:rsid w:val="00F9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E2205E-9841-4B3D-A8E4-1B6361E7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5310E"/>
  </w:style>
  <w:style w:type="paragraph" w:styleId="Otsikko1">
    <w:name w:val="heading 1"/>
    <w:basedOn w:val="Normaali"/>
    <w:next w:val="Normaali"/>
    <w:link w:val="Otsikko1Char"/>
    <w:uiPriority w:val="9"/>
    <w:qFormat/>
    <w:rsid w:val="00EB1F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A0000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B1F64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8A0000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EB1F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A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82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82F97"/>
  </w:style>
  <w:style w:type="paragraph" w:styleId="Alatunniste">
    <w:name w:val="footer"/>
    <w:basedOn w:val="Normaali"/>
    <w:link w:val="AlatunnisteChar"/>
    <w:uiPriority w:val="99"/>
    <w:unhideWhenUsed/>
    <w:rsid w:val="00D82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82F97"/>
  </w:style>
  <w:style w:type="paragraph" w:styleId="Seliteteksti">
    <w:name w:val="Balloon Text"/>
    <w:basedOn w:val="Normaali"/>
    <w:link w:val="SelitetekstiChar"/>
    <w:uiPriority w:val="99"/>
    <w:semiHidden/>
    <w:unhideWhenUsed/>
    <w:rsid w:val="00D8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2F97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EB1F64"/>
    <w:rPr>
      <w:rFonts w:asciiTheme="majorHAnsi" w:eastAsiaTheme="majorEastAsia" w:hAnsiTheme="majorHAnsi" w:cstheme="majorBidi"/>
      <w:b/>
      <w:bCs/>
      <w:color w:val="8A0000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EB1F64"/>
    <w:rPr>
      <w:rFonts w:asciiTheme="majorHAnsi" w:eastAsiaTheme="majorEastAsia" w:hAnsiTheme="majorHAnsi" w:cstheme="majorBidi"/>
      <w:b/>
      <w:bCs/>
      <w:color w:val="8A0000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EB1F64"/>
    <w:rPr>
      <w:rFonts w:asciiTheme="majorHAnsi" w:eastAsiaTheme="majorEastAsia" w:hAnsiTheme="majorHAnsi" w:cstheme="majorBidi"/>
      <w:b/>
      <w:bCs/>
      <w:color w:val="8A0000"/>
    </w:rPr>
  </w:style>
  <w:style w:type="paragraph" w:styleId="Leipteksti">
    <w:name w:val="Body Text"/>
    <w:basedOn w:val="Normaali"/>
    <w:link w:val="LeiptekstiChar"/>
    <w:rsid w:val="00EB1F6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eiptekstiChar">
    <w:name w:val="Leipäteksti Char"/>
    <w:basedOn w:val="Kappaleenoletusfontti"/>
    <w:link w:val="Leipteksti"/>
    <w:rsid w:val="00EB1F64"/>
    <w:rPr>
      <w:rFonts w:ascii="Times New Roman" w:eastAsia="Times New Roman" w:hAnsi="Times New Roman" w:cs="Times New Roman"/>
      <w:sz w:val="24"/>
      <w:szCs w:val="20"/>
    </w:rPr>
  </w:style>
  <w:style w:type="paragraph" w:styleId="Luettelokappale">
    <w:name w:val="List Paragraph"/>
    <w:basedOn w:val="Normaali"/>
    <w:uiPriority w:val="34"/>
    <w:qFormat/>
    <w:rsid w:val="005815E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E14D0C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E2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udukkotaulukko3-korostus3">
    <w:name w:val="Grid Table 3 Accent 3"/>
    <w:basedOn w:val="Normaalitaulukko"/>
    <w:uiPriority w:val="48"/>
    <w:rsid w:val="00E2380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udukkotaulukko4-korostus3">
    <w:name w:val="Grid Table 4 Accent 3"/>
    <w:basedOn w:val="Normaalitaulukko"/>
    <w:uiPriority w:val="49"/>
    <w:rsid w:val="00E2380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E23808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rsid w:val="00E2380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provet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2F76-0726-4119-9D29-D14D2E3C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207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Huttunen</dc:creator>
  <cp:keywords/>
  <dc:description/>
  <cp:lastModifiedBy>Janne Huttunen</cp:lastModifiedBy>
  <cp:revision>42</cp:revision>
  <cp:lastPrinted>2015-01-09T21:48:00Z</cp:lastPrinted>
  <dcterms:created xsi:type="dcterms:W3CDTF">2015-01-09T21:17:00Z</dcterms:created>
  <dcterms:modified xsi:type="dcterms:W3CDTF">2017-02-21T21:51:00Z</dcterms:modified>
</cp:coreProperties>
</file>